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4F8C" w:rsidRDefault="002549EB" w:rsidP="002549EB">
      <w:pPr>
        <w:jc w:val="center"/>
        <w:rPr>
          <w:b/>
          <w:bCs/>
          <w:color w:val="000000"/>
          <w:sz w:val="32"/>
          <w:szCs w:val="32"/>
        </w:rPr>
      </w:pPr>
      <w:r>
        <w:rPr>
          <w:b/>
          <w:bCs/>
          <w:color w:val="000000"/>
          <w:sz w:val="32"/>
          <w:szCs w:val="32"/>
        </w:rPr>
        <w:t>Dự thảo</w:t>
      </w:r>
    </w:p>
    <w:p w:rsidR="002549EB" w:rsidRDefault="002549EB" w:rsidP="002549EB">
      <w:pPr>
        <w:jc w:val="center"/>
        <w:rPr>
          <w:b/>
          <w:bCs/>
          <w:color w:val="000000"/>
          <w:sz w:val="32"/>
          <w:szCs w:val="32"/>
        </w:rPr>
      </w:pPr>
      <w:r>
        <w:rPr>
          <w:b/>
          <w:bCs/>
          <w:color w:val="000000"/>
          <w:sz w:val="32"/>
          <w:szCs w:val="32"/>
        </w:rPr>
        <w:t>BẢNG PHÂN CÔNG CÔNG VIỆC CHUẨN BỊ</w:t>
      </w:r>
    </w:p>
    <w:p w:rsidR="002549EB" w:rsidRDefault="002549EB" w:rsidP="002549EB">
      <w:pPr>
        <w:jc w:val="center"/>
      </w:pPr>
      <w:r>
        <w:rPr>
          <w:b/>
          <w:bCs/>
          <w:color w:val="000000"/>
          <w:sz w:val="32"/>
          <w:szCs w:val="32"/>
        </w:rPr>
        <w:t>LỄ KHAI GIẢNG NĂM HỌC 2019-2020</w:t>
      </w:r>
    </w:p>
    <w:p w:rsidR="002549EB" w:rsidRDefault="002549EB"/>
    <w:tbl>
      <w:tblPr>
        <w:tblW w:w="12773" w:type="dxa"/>
        <w:tblInd w:w="93" w:type="dxa"/>
        <w:tblLook w:val="04A0" w:firstRow="1" w:lastRow="0" w:firstColumn="1" w:lastColumn="0" w:noHBand="0" w:noVBand="1"/>
      </w:tblPr>
      <w:tblGrid>
        <w:gridCol w:w="537"/>
        <w:gridCol w:w="3880"/>
        <w:gridCol w:w="3434"/>
        <w:gridCol w:w="1821"/>
        <w:gridCol w:w="1017"/>
        <w:gridCol w:w="2084"/>
      </w:tblGrid>
      <w:tr w:rsidR="002549EB" w:rsidRPr="000E3383" w:rsidTr="00E81D04">
        <w:trPr>
          <w:cantSplit/>
          <w:trHeight w:val="315"/>
          <w:tblHeader/>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49EB" w:rsidRPr="000E3383" w:rsidRDefault="002549EB" w:rsidP="004A68AE">
            <w:pPr>
              <w:jc w:val="center"/>
              <w:rPr>
                <w:b/>
                <w:color w:val="000000"/>
              </w:rPr>
            </w:pPr>
            <w:r w:rsidRPr="000E3383">
              <w:rPr>
                <w:b/>
                <w:color w:val="000000"/>
              </w:rPr>
              <w:t>TT</w:t>
            </w:r>
          </w:p>
        </w:tc>
        <w:tc>
          <w:tcPr>
            <w:tcW w:w="3880" w:type="dxa"/>
            <w:tcBorders>
              <w:top w:val="single" w:sz="4" w:space="0" w:color="auto"/>
              <w:left w:val="nil"/>
              <w:bottom w:val="single" w:sz="4" w:space="0" w:color="auto"/>
              <w:right w:val="single" w:sz="4" w:space="0" w:color="auto"/>
            </w:tcBorders>
            <w:shd w:val="clear" w:color="auto" w:fill="auto"/>
            <w:noWrap/>
            <w:vAlign w:val="center"/>
            <w:hideMark/>
          </w:tcPr>
          <w:p w:rsidR="002549EB" w:rsidRPr="000E3383" w:rsidRDefault="002549EB" w:rsidP="004A68AE">
            <w:pPr>
              <w:jc w:val="center"/>
              <w:rPr>
                <w:b/>
                <w:color w:val="000000"/>
              </w:rPr>
            </w:pPr>
            <w:r w:rsidRPr="000E3383">
              <w:rPr>
                <w:b/>
                <w:color w:val="000000"/>
              </w:rPr>
              <w:t>Tên công việc</w:t>
            </w:r>
          </w:p>
        </w:tc>
        <w:tc>
          <w:tcPr>
            <w:tcW w:w="3434" w:type="dxa"/>
            <w:tcBorders>
              <w:top w:val="single" w:sz="4" w:space="0" w:color="auto"/>
              <w:left w:val="nil"/>
              <w:bottom w:val="single" w:sz="4" w:space="0" w:color="auto"/>
              <w:right w:val="single" w:sz="4" w:space="0" w:color="auto"/>
            </w:tcBorders>
            <w:shd w:val="clear" w:color="auto" w:fill="auto"/>
            <w:noWrap/>
            <w:vAlign w:val="center"/>
            <w:hideMark/>
          </w:tcPr>
          <w:p w:rsidR="002549EB" w:rsidRPr="000E3383" w:rsidRDefault="002549EB" w:rsidP="004A68AE">
            <w:pPr>
              <w:jc w:val="center"/>
              <w:rPr>
                <w:b/>
                <w:color w:val="000000"/>
              </w:rPr>
            </w:pPr>
            <w:r w:rsidRPr="000E3383">
              <w:rPr>
                <w:b/>
                <w:color w:val="000000"/>
              </w:rPr>
              <w:t>Phân công thực hiện</w:t>
            </w:r>
          </w:p>
        </w:tc>
        <w:tc>
          <w:tcPr>
            <w:tcW w:w="1821" w:type="dxa"/>
            <w:tcBorders>
              <w:top w:val="single" w:sz="4" w:space="0" w:color="auto"/>
              <w:left w:val="nil"/>
              <w:bottom w:val="single" w:sz="4" w:space="0" w:color="auto"/>
              <w:right w:val="single" w:sz="4" w:space="0" w:color="auto"/>
            </w:tcBorders>
            <w:shd w:val="clear" w:color="auto" w:fill="auto"/>
            <w:noWrap/>
            <w:vAlign w:val="center"/>
            <w:hideMark/>
          </w:tcPr>
          <w:p w:rsidR="002549EB" w:rsidRPr="000E3383" w:rsidRDefault="002549EB" w:rsidP="004A68AE">
            <w:pPr>
              <w:jc w:val="center"/>
              <w:rPr>
                <w:b/>
                <w:color w:val="000000"/>
              </w:rPr>
            </w:pPr>
            <w:r w:rsidRPr="000E3383">
              <w:rPr>
                <w:b/>
                <w:color w:val="000000"/>
              </w:rPr>
              <w:t>Phối hợp</w:t>
            </w:r>
          </w:p>
        </w:tc>
        <w:tc>
          <w:tcPr>
            <w:tcW w:w="1017" w:type="dxa"/>
            <w:tcBorders>
              <w:top w:val="single" w:sz="4" w:space="0" w:color="auto"/>
              <w:left w:val="nil"/>
              <w:bottom w:val="single" w:sz="4" w:space="0" w:color="auto"/>
              <w:right w:val="single" w:sz="4" w:space="0" w:color="auto"/>
            </w:tcBorders>
            <w:shd w:val="clear" w:color="auto" w:fill="auto"/>
            <w:noWrap/>
            <w:vAlign w:val="center"/>
            <w:hideMark/>
          </w:tcPr>
          <w:p w:rsidR="002549EB" w:rsidRPr="000E3383" w:rsidRDefault="002549EB" w:rsidP="004A68AE">
            <w:pPr>
              <w:jc w:val="center"/>
              <w:rPr>
                <w:b/>
                <w:color w:val="000000"/>
              </w:rPr>
            </w:pPr>
            <w:r w:rsidRPr="000E3383">
              <w:rPr>
                <w:b/>
                <w:color w:val="000000"/>
              </w:rPr>
              <w:t>Kiểm tra</w:t>
            </w:r>
          </w:p>
        </w:tc>
        <w:tc>
          <w:tcPr>
            <w:tcW w:w="2084" w:type="dxa"/>
            <w:tcBorders>
              <w:top w:val="single" w:sz="4" w:space="0" w:color="auto"/>
              <w:left w:val="nil"/>
              <w:bottom w:val="single" w:sz="4" w:space="0" w:color="auto"/>
              <w:right w:val="single" w:sz="4" w:space="0" w:color="auto"/>
            </w:tcBorders>
            <w:shd w:val="clear" w:color="auto" w:fill="auto"/>
            <w:noWrap/>
            <w:vAlign w:val="center"/>
            <w:hideMark/>
          </w:tcPr>
          <w:p w:rsidR="002549EB" w:rsidRPr="000E3383" w:rsidRDefault="002549EB" w:rsidP="004A68AE">
            <w:pPr>
              <w:jc w:val="center"/>
              <w:rPr>
                <w:b/>
                <w:color w:val="000000"/>
              </w:rPr>
            </w:pPr>
            <w:r w:rsidRPr="000E3383">
              <w:rPr>
                <w:b/>
                <w:color w:val="000000"/>
              </w:rPr>
              <w:t>Thời gian hoàn thành</w:t>
            </w:r>
          </w:p>
        </w:tc>
      </w:tr>
      <w:tr w:rsidR="002549EB" w:rsidTr="002549EB">
        <w:trPr>
          <w:trHeight w:val="465"/>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1</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Cập nhật danh sách khách mời</w:t>
            </w:r>
          </w:p>
        </w:tc>
        <w:tc>
          <w:tcPr>
            <w:tcW w:w="343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821"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12/10/2019</w:t>
            </w:r>
          </w:p>
        </w:tc>
      </w:tr>
      <w:tr w:rsidR="002549EB" w:rsidTr="002549EB">
        <w:trPr>
          <w:trHeight w:val="630"/>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 </w:t>
            </w:r>
          </w:p>
        </w:tc>
        <w:tc>
          <w:tcPr>
            <w:tcW w:w="3880" w:type="dxa"/>
            <w:tcBorders>
              <w:top w:val="nil"/>
              <w:left w:val="nil"/>
              <w:bottom w:val="single" w:sz="4" w:space="0" w:color="auto"/>
              <w:right w:val="single" w:sz="4" w:space="0" w:color="auto"/>
            </w:tcBorders>
            <w:shd w:val="clear" w:color="auto" w:fill="auto"/>
            <w:vAlign w:val="center"/>
            <w:hideMark/>
          </w:tcPr>
          <w:p w:rsidR="002549EB" w:rsidRDefault="002549EB" w:rsidP="004A68AE">
            <w:pPr>
              <w:rPr>
                <w:color w:val="000000"/>
              </w:rPr>
            </w:pPr>
            <w:r>
              <w:rPr>
                <w:color w:val="000000"/>
              </w:rPr>
              <w:t>- Bộ LĐTBXH</w:t>
            </w:r>
            <w:proofErr w:type="gramStart"/>
            <w:r>
              <w:rPr>
                <w:color w:val="000000"/>
              </w:rPr>
              <w:t>,Tổng</w:t>
            </w:r>
            <w:proofErr w:type="gramEnd"/>
            <w:r>
              <w:rPr>
                <w:color w:val="000000"/>
              </w:rPr>
              <w:t xml:space="preserve"> Cục GDNN, UBNDTP, Thành ủy TP.HCM…</w:t>
            </w:r>
          </w:p>
        </w:tc>
        <w:tc>
          <w:tcPr>
            <w:tcW w:w="343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Yến</w:t>
            </w:r>
          </w:p>
        </w:tc>
        <w:tc>
          <w:tcPr>
            <w:tcW w:w="1821"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r>
      <w:tr w:rsidR="002549EB" w:rsidTr="002549EB">
        <w:trPr>
          <w:trHeight w:val="315"/>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 </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Doanh nghiệp</w:t>
            </w:r>
          </w:p>
        </w:tc>
        <w:tc>
          <w:tcPr>
            <w:tcW w:w="343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Yến</w:t>
            </w:r>
          </w:p>
        </w:tc>
        <w:tc>
          <w:tcPr>
            <w:tcW w:w="1821"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r>
      <w:tr w:rsidR="002549EB" w:rsidTr="002549EB">
        <w:trPr>
          <w:trHeight w:val="315"/>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 </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Sở GDĐT, Sở LĐTBXH, Sở KHĐT</w:t>
            </w:r>
          </w:p>
        </w:tc>
        <w:tc>
          <w:tcPr>
            <w:tcW w:w="343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Vân</w:t>
            </w:r>
          </w:p>
        </w:tc>
        <w:tc>
          <w:tcPr>
            <w:tcW w:w="1821"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r>
      <w:tr w:rsidR="002549EB" w:rsidTr="002549EB">
        <w:trPr>
          <w:trHeight w:val="315"/>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 </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Trường bạn</w:t>
            </w:r>
          </w:p>
        </w:tc>
        <w:tc>
          <w:tcPr>
            <w:tcW w:w="343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Vân</w:t>
            </w:r>
          </w:p>
        </w:tc>
        <w:tc>
          <w:tcPr>
            <w:tcW w:w="1821"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r>
      <w:tr w:rsidR="002549EB" w:rsidTr="002549EB">
        <w:trPr>
          <w:trHeight w:val="315"/>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 </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Khách nước ngoài</w:t>
            </w:r>
          </w:p>
        </w:tc>
        <w:tc>
          <w:tcPr>
            <w:tcW w:w="343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Ngọc Phượng</w:t>
            </w:r>
          </w:p>
        </w:tc>
        <w:tc>
          <w:tcPr>
            <w:tcW w:w="1821"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r>
      <w:tr w:rsidR="002549EB" w:rsidTr="002549EB">
        <w:trPr>
          <w:trHeight w:val="315"/>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 </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Tổng hợp danh sách khách mời</w:t>
            </w:r>
          </w:p>
        </w:tc>
        <w:tc>
          <w:tcPr>
            <w:tcW w:w="343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Ly</w:t>
            </w:r>
          </w:p>
        </w:tc>
        <w:tc>
          <w:tcPr>
            <w:tcW w:w="1821"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Nam, Hoa</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12/10/2019</w:t>
            </w:r>
          </w:p>
        </w:tc>
      </w:tr>
      <w:tr w:rsidR="002549EB" w:rsidTr="002549EB">
        <w:trPr>
          <w:trHeight w:val="960"/>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2</w:t>
            </w:r>
          </w:p>
        </w:tc>
        <w:tc>
          <w:tcPr>
            <w:tcW w:w="3880" w:type="dxa"/>
            <w:tcBorders>
              <w:top w:val="nil"/>
              <w:left w:val="nil"/>
              <w:bottom w:val="nil"/>
              <w:right w:val="nil"/>
            </w:tcBorders>
            <w:shd w:val="clear" w:color="auto" w:fill="auto"/>
            <w:vAlign w:val="center"/>
            <w:hideMark/>
          </w:tcPr>
          <w:p w:rsidR="002549EB" w:rsidRDefault="002549EB" w:rsidP="004A68AE">
            <w:pPr>
              <w:rPr>
                <w:color w:val="000000"/>
              </w:rPr>
            </w:pPr>
            <w:r>
              <w:rPr>
                <w:color w:val="000000"/>
              </w:rPr>
              <w:t>In thư mời dự lễ</w:t>
            </w:r>
            <w:proofErr w:type="gramStart"/>
            <w:r>
              <w:rPr>
                <w:color w:val="000000"/>
              </w:rPr>
              <w:t>,  thư</w:t>
            </w:r>
            <w:proofErr w:type="gramEnd"/>
            <w:r>
              <w:rPr>
                <w:color w:val="000000"/>
              </w:rPr>
              <w:t xml:space="preserve"> ngỏ nhà tài trợ, thư cảm ơn dự lễ, thư cảm ơn tặng hoa, thư cảm ơn tài trợ, </w:t>
            </w:r>
            <w:r w:rsidRPr="002549EB">
              <w:rPr>
                <w:color w:val="FF0000"/>
              </w:rPr>
              <w:t>prochure.</w:t>
            </w:r>
          </w:p>
        </w:tc>
        <w:tc>
          <w:tcPr>
            <w:tcW w:w="3434"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Thầy Thành hỗ trợ</w:t>
            </w:r>
          </w:p>
        </w:tc>
        <w:tc>
          <w:tcPr>
            <w:tcW w:w="1821" w:type="dxa"/>
            <w:tcBorders>
              <w:top w:val="nil"/>
              <w:left w:val="nil"/>
              <w:bottom w:val="single" w:sz="4" w:space="0" w:color="auto"/>
              <w:right w:val="single" w:sz="4" w:space="0" w:color="auto"/>
            </w:tcBorders>
            <w:shd w:val="clear" w:color="auto" w:fill="auto"/>
            <w:vAlign w:val="center"/>
            <w:hideMark/>
          </w:tcPr>
          <w:p w:rsidR="002549EB" w:rsidRDefault="002549EB" w:rsidP="004A68AE">
            <w:pPr>
              <w:rPr>
                <w:color w:val="000000"/>
              </w:rPr>
            </w:pPr>
            <w:r>
              <w:rPr>
                <w:color w:val="000000"/>
              </w:rPr>
              <w:t>Thầy Nam cung cấp danh sách</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14/10/2019</w:t>
            </w:r>
          </w:p>
        </w:tc>
      </w:tr>
      <w:tr w:rsidR="002549EB" w:rsidTr="002549EB">
        <w:trPr>
          <w:trHeight w:val="960"/>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3</w:t>
            </w:r>
          </w:p>
        </w:tc>
        <w:tc>
          <w:tcPr>
            <w:tcW w:w="3880" w:type="dxa"/>
            <w:tcBorders>
              <w:top w:val="single" w:sz="4" w:space="0" w:color="auto"/>
              <w:left w:val="nil"/>
              <w:bottom w:val="single" w:sz="4" w:space="0" w:color="auto"/>
              <w:right w:val="single" w:sz="4" w:space="0" w:color="auto"/>
            </w:tcBorders>
            <w:shd w:val="clear" w:color="auto" w:fill="auto"/>
            <w:vAlign w:val="center"/>
            <w:hideMark/>
          </w:tcPr>
          <w:p w:rsidR="002549EB" w:rsidRDefault="002549EB" w:rsidP="004A68AE">
            <w:pPr>
              <w:rPr>
                <w:color w:val="000000"/>
              </w:rPr>
            </w:pPr>
            <w:r>
              <w:rPr>
                <w:color w:val="000000"/>
              </w:rPr>
              <w:t>Tiếp nhận, kiểm tra các Thư mời, prochure đã in từ Thầy Thành, bàn giao cho nhóm gửi Thư mời</w:t>
            </w:r>
          </w:p>
        </w:tc>
        <w:tc>
          <w:tcPr>
            <w:tcW w:w="343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Ly</w:t>
            </w:r>
          </w:p>
        </w:tc>
        <w:tc>
          <w:tcPr>
            <w:tcW w:w="1821" w:type="dxa"/>
            <w:tcBorders>
              <w:top w:val="nil"/>
              <w:left w:val="nil"/>
              <w:bottom w:val="single" w:sz="4" w:space="0" w:color="auto"/>
              <w:right w:val="single" w:sz="4" w:space="0" w:color="auto"/>
            </w:tcBorders>
            <w:shd w:val="clear" w:color="auto" w:fill="auto"/>
            <w:vAlign w:val="center"/>
            <w:hideMark/>
          </w:tcPr>
          <w:p w:rsidR="002549EB" w:rsidRDefault="002549EB" w:rsidP="004A68A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14/10/2019</w:t>
            </w:r>
          </w:p>
        </w:tc>
      </w:tr>
      <w:tr w:rsidR="002549EB" w:rsidTr="002549EB">
        <w:trPr>
          <w:trHeight w:val="1245"/>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4</w:t>
            </w:r>
          </w:p>
        </w:tc>
        <w:tc>
          <w:tcPr>
            <w:tcW w:w="3880" w:type="dxa"/>
            <w:tcBorders>
              <w:top w:val="nil"/>
              <w:left w:val="nil"/>
              <w:bottom w:val="single" w:sz="4" w:space="0" w:color="auto"/>
              <w:right w:val="single" w:sz="4" w:space="0" w:color="auto"/>
            </w:tcBorders>
            <w:shd w:val="clear" w:color="auto" w:fill="auto"/>
            <w:vAlign w:val="center"/>
            <w:hideMark/>
          </w:tcPr>
          <w:p w:rsidR="002549EB" w:rsidRDefault="002549EB" w:rsidP="004A68AE">
            <w:pPr>
              <w:rPr>
                <w:color w:val="000000"/>
              </w:rPr>
            </w:pPr>
            <w:r>
              <w:rPr>
                <w:color w:val="000000"/>
              </w:rPr>
              <w:t xml:space="preserve">Nhận thư mời doanh nghiệp gửi cho các khoa, tiếp nhận thông tin tài trợ, tổng hợp danh sách tài trợ, tiếp nhận thông tin DN có mặt tại buổi Lễ  </w:t>
            </w:r>
          </w:p>
        </w:tc>
        <w:tc>
          <w:tcPr>
            <w:tcW w:w="343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Yến</w:t>
            </w:r>
          </w:p>
        </w:tc>
        <w:tc>
          <w:tcPr>
            <w:tcW w:w="1821" w:type="dxa"/>
            <w:tcBorders>
              <w:top w:val="nil"/>
              <w:left w:val="nil"/>
              <w:bottom w:val="single" w:sz="4" w:space="0" w:color="auto"/>
              <w:right w:val="single" w:sz="4" w:space="0" w:color="auto"/>
            </w:tcBorders>
            <w:shd w:val="clear" w:color="auto" w:fill="auto"/>
            <w:vAlign w:val="center"/>
            <w:hideMark/>
          </w:tcPr>
          <w:p w:rsidR="002549EB" w:rsidRDefault="002549EB" w:rsidP="004A68AE">
            <w:pPr>
              <w:rPr>
                <w:color w:val="000000"/>
              </w:rPr>
            </w:pPr>
            <w:r>
              <w:rPr>
                <w:color w:val="000000"/>
              </w:rPr>
              <w:t>- Phối hợp với các khoa</w:t>
            </w:r>
            <w:proofErr w:type="gramStart"/>
            <w:r>
              <w:rPr>
                <w:color w:val="000000"/>
              </w:rPr>
              <w:t>,  TT</w:t>
            </w:r>
            <w:proofErr w:type="gramEnd"/>
            <w:r>
              <w:rPr>
                <w:color w:val="000000"/>
              </w:rPr>
              <w:t xml:space="preserve"> QHDN - Phòng Kế hoạch Tài chính.</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Nam, Hoa</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r>
      <w:tr w:rsidR="002549EB" w:rsidTr="002549EB">
        <w:trPr>
          <w:trHeight w:val="315"/>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5</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In Phiếu tặng quà</w:t>
            </w:r>
          </w:p>
        </w:tc>
        <w:tc>
          <w:tcPr>
            <w:tcW w:w="343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Ly, Vân</w:t>
            </w:r>
          </w:p>
        </w:tc>
        <w:tc>
          <w:tcPr>
            <w:tcW w:w="1821"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Nam</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22/10/2019</w:t>
            </w:r>
          </w:p>
        </w:tc>
      </w:tr>
      <w:tr w:rsidR="002549EB" w:rsidTr="002549EB">
        <w:trPr>
          <w:trHeight w:val="315"/>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6</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In Chương trình Lễ</w:t>
            </w:r>
          </w:p>
        </w:tc>
        <w:tc>
          <w:tcPr>
            <w:tcW w:w="343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Ly, Vân</w:t>
            </w:r>
          </w:p>
        </w:tc>
        <w:tc>
          <w:tcPr>
            <w:tcW w:w="1821"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Nam</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22/10/2019</w:t>
            </w:r>
          </w:p>
        </w:tc>
      </w:tr>
      <w:tr w:rsidR="002549EB" w:rsidTr="002549EB">
        <w:trPr>
          <w:trHeight w:val="315"/>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7</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In Bảng tên khách Vip để bàn</w:t>
            </w:r>
          </w:p>
        </w:tc>
        <w:tc>
          <w:tcPr>
            <w:tcW w:w="343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Ánh Phượng,Ngọc Phượng, Mai</w:t>
            </w:r>
          </w:p>
        </w:tc>
        <w:tc>
          <w:tcPr>
            <w:tcW w:w="1821"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22/10/2019</w:t>
            </w:r>
          </w:p>
        </w:tc>
      </w:tr>
      <w:tr w:rsidR="002549EB" w:rsidTr="002549EB">
        <w:trPr>
          <w:trHeight w:val="315"/>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lastRenderedPageBreak/>
              <w:t>8</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sidRPr="00E81D04">
              <w:rPr>
                <w:color w:val="FF0000"/>
              </w:rPr>
              <w:t>Làm Bảng tượng trưng tài trợ</w:t>
            </w:r>
          </w:p>
        </w:tc>
        <w:tc>
          <w:tcPr>
            <w:tcW w:w="343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Chì, Yến, Ngọc Phượng,Mai, Oanh</w:t>
            </w:r>
          </w:p>
        </w:tc>
        <w:tc>
          <w:tcPr>
            <w:tcW w:w="1821"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2549EB" w:rsidP="00E81D04">
            <w:pPr>
              <w:jc w:val="center"/>
              <w:rPr>
                <w:color w:val="000000"/>
              </w:rPr>
            </w:pPr>
            <w:r>
              <w:rPr>
                <w:color w:val="000000"/>
              </w:rPr>
              <w:t>4/11/2019</w:t>
            </w:r>
          </w:p>
        </w:tc>
      </w:tr>
      <w:tr w:rsidR="002549EB" w:rsidTr="002549EB">
        <w:trPr>
          <w:trHeight w:val="630"/>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9</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xml:space="preserve">Gửi thư mời dự lễ </w:t>
            </w:r>
          </w:p>
        </w:tc>
        <w:tc>
          <w:tcPr>
            <w:tcW w:w="3434" w:type="dxa"/>
            <w:tcBorders>
              <w:top w:val="nil"/>
              <w:left w:val="nil"/>
              <w:bottom w:val="single" w:sz="4" w:space="0" w:color="auto"/>
              <w:right w:val="single" w:sz="4" w:space="0" w:color="auto"/>
            </w:tcBorders>
            <w:shd w:val="clear" w:color="auto" w:fill="auto"/>
            <w:vAlign w:val="center"/>
            <w:hideMark/>
          </w:tcPr>
          <w:p w:rsidR="002549EB" w:rsidRDefault="00E81D04" w:rsidP="00E81D04">
            <w:pPr>
              <w:rPr>
                <w:color w:val="000000"/>
              </w:rPr>
            </w:pPr>
            <w:r w:rsidRPr="00E81D04">
              <w:rPr>
                <w:b/>
                <w:color w:val="000000"/>
              </w:rPr>
              <w:t>Ánh Phượng</w:t>
            </w:r>
            <w:r>
              <w:rPr>
                <w:color w:val="000000"/>
              </w:rPr>
              <w:t>,</w:t>
            </w:r>
            <w:r w:rsidRPr="00E81D04">
              <w:rPr>
                <w:color w:val="000000"/>
              </w:rPr>
              <w:t xml:space="preserve"> </w:t>
            </w:r>
            <w:r w:rsidR="002549EB" w:rsidRPr="00E81D04">
              <w:rPr>
                <w:color w:val="000000"/>
              </w:rPr>
              <w:t>Chì,</w:t>
            </w:r>
            <w:r w:rsidR="002549EB">
              <w:rPr>
                <w:color w:val="000000"/>
              </w:rPr>
              <w:t xml:space="preserve"> Vân, Nhung, Liễu</w:t>
            </w:r>
          </w:p>
        </w:tc>
        <w:tc>
          <w:tcPr>
            <w:tcW w:w="1821"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2549EB" w:rsidP="00E81D04">
            <w:pPr>
              <w:jc w:val="center"/>
              <w:rPr>
                <w:color w:val="000000"/>
              </w:rPr>
            </w:pPr>
            <w:r>
              <w:rPr>
                <w:color w:val="000000"/>
              </w:rPr>
              <w:t>22/10/2019</w:t>
            </w:r>
          </w:p>
        </w:tc>
      </w:tr>
      <w:tr w:rsidR="002549EB" w:rsidTr="002549EB">
        <w:trPr>
          <w:trHeight w:val="630"/>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10</w:t>
            </w:r>
          </w:p>
        </w:tc>
        <w:tc>
          <w:tcPr>
            <w:tcW w:w="3880" w:type="dxa"/>
            <w:tcBorders>
              <w:top w:val="nil"/>
              <w:left w:val="nil"/>
              <w:bottom w:val="single" w:sz="4" w:space="0" w:color="auto"/>
              <w:right w:val="single" w:sz="4" w:space="0" w:color="auto"/>
            </w:tcBorders>
            <w:shd w:val="clear" w:color="auto" w:fill="auto"/>
            <w:vAlign w:val="center"/>
            <w:hideMark/>
          </w:tcPr>
          <w:p w:rsidR="002549EB" w:rsidRDefault="002549EB" w:rsidP="004A68AE">
            <w:pPr>
              <w:rPr>
                <w:color w:val="000000"/>
              </w:rPr>
            </w:pPr>
            <w:r>
              <w:rPr>
                <w:color w:val="000000"/>
              </w:rPr>
              <w:t>Gọi cho khách mời nắm thông tin số người dự Lễ</w:t>
            </w:r>
          </w:p>
        </w:tc>
        <w:tc>
          <w:tcPr>
            <w:tcW w:w="3434" w:type="dxa"/>
            <w:tcBorders>
              <w:top w:val="nil"/>
              <w:left w:val="nil"/>
              <w:bottom w:val="single" w:sz="4" w:space="0" w:color="auto"/>
              <w:right w:val="single" w:sz="4" w:space="0" w:color="auto"/>
            </w:tcBorders>
            <w:shd w:val="clear" w:color="auto" w:fill="auto"/>
            <w:vAlign w:val="center"/>
            <w:hideMark/>
          </w:tcPr>
          <w:p w:rsidR="002549EB" w:rsidRDefault="002549EB" w:rsidP="004A68AE">
            <w:pPr>
              <w:rPr>
                <w:color w:val="000000"/>
              </w:rPr>
            </w:pPr>
            <w:r>
              <w:rPr>
                <w:color w:val="000000"/>
              </w:rPr>
              <w:t xml:space="preserve">Yến, </w:t>
            </w:r>
            <w:r>
              <w:rPr>
                <w:color w:val="000000"/>
              </w:rPr>
              <w:t>Chì, Vân, Nhung, Ánh Phượng,Liễu</w:t>
            </w:r>
          </w:p>
        </w:tc>
        <w:tc>
          <w:tcPr>
            <w:tcW w:w="1821"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2549EB" w:rsidP="00E81D04">
            <w:pPr>
              <w:jc w:val="center"/>
              <w:rPr>
                <w:color w:val="000000"/>
              </w:rPr>
            </w:pPr>
            <w:r>
              <w:rPr>
                <w:color w:val="000000"/>
              </w:rPr>
              <w:t>31/10/2019</w:t>
            </w:r>
          </w:p>
        </w:tc>
      </w:tr>
      <w:tr w:rsidR="002549EB" w:rsidTr="002549EB">
        <w:trPr>
          <w:trHeight w:val="315"/>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11</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Quà tặng khách mời</w:t>
            </w:r>
          </w:p>
        </w:tc>
        <w:tc>
          <w:tcPr>
            <w:tcW w:w="343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821"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2549EB" w:rsidP="00E81D04">
            <w:pPr>
              <w:jc w:val="center"/>
              <w:rPr>
                <w:color w:val="000000"/>
              </w:rPr>
            </w:pPr>
          </w:p>
        </w:tc>
      </w:tr>
      <w:tr w:rsidR="002549EB" w:rsidTr="002549EB">
        <w:trPr>
          <w:trHeight w:val="315"/>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 </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Mua túi tặng quà</w:t>
            </w:r>
          </w:p>
        </w:tc>
        <w:tc>
          <w:tcPr>
            <w:tcW w:w="343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sidRPr="00E81D04">
              <w:rPr>
                <w:b/>
                <w:color w:val="000000"/>
              </w:rPr>
              <w:t>Ly,</w:t>
            </w:r>
            <w:r>
              <w:rPr>
                <w:color w:val="000000"/>
              </w:rPr>
              <w:t xml:space="preserve"> Nhung</w:t>
            </w:r>
          </w:p>
        </w:tc>
        <w:tc>
          <w:tcPr>
            <w:tcW w:w="1821"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2549EB" w:rsidP="00E81D04">
            <w:pPr>
              <w:jc w:val="center"/>
              <w:rPr>
                <w:color w:val="000000"/>
              </w:rPr>
            </w:pPr>
            <w:r>
              <w:rPr>
                <w:color w:val="000000"/>
              </w:rPr>
              <w:t>31/10/2019</w:t>
            </w:r>
          </w:p>
        </w:tc>
      </w:tr>
      <w:tr w:rsidR="002549EB" w:rsidTr="002549EB">
        <w:trPr>
          <w:trHeight w:val="945"/>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 </w:t>
            </w:r>
          </w:p>
        </w:tc>
        <w:tc>
          <w:tcPr>
            <w:tcW w:w="3880" w:type="dxa"/>
            <w:tcBorders>
              <w:top w:val="nil"/>
              <w:left w:val="nil"/>
              <w:bottom w:val="single" w:sz="4" w:space="0" w:color="auto"/>
              <w:right w:val="single" w:sz="4" w:space="0" w:color="auto"/>
            </w:tcBorders>
            <w:shd w:val="clear" w:color="auto" w:fill="auto"/>
            <w:vAlign w:val="center"/>
            <w:hideMark/>
          </w:tcPr>
          <w:p w:rsidR="002549EB" w:rsidRDefault="002549EB" w:rsidP="004A68AE">
            <w:pPr>
              <w:rPr>
                <w:color w:val="000000"/>
              </w:rPr>
            </w:pPr>
            <w:r>
              <w:rPr>
                <w:color w:val="000000"/>
              </w:rPr>
              <w:t>-</w:t>
            </w:r>
            <w:r w:rsidR="00E81D04">
              <w:rPr>
                <w:color w:val="000000"/>
              </w:rPr>
              <w:t xml:space="preserve"> </w:t>
            </w:r>
            <w:r>
              <w:rPr>
                <w:color w:val="000000"/>
              </w:rPr>
              <w:t>Bỏ và quản lý túi đựng Quà tặng (Tờ chương trình, thư cảm ơn, tờ giới thiệu, phiếu quà tặng)</w:t>
            </w:r>
          </w:p>
        </w:tc>
        <w:tc>
          <w:tcPr>
            <w:tcW w:w="3434" w:type="dxa"/>
            <w:tcBorders>
              <w:top w:val="nil"/>
              <w:left w:val="nil"/>
              <w:bottom w:val="single" w:sz="4" w:space="0" w:color="auto"/>
              <w:right w:val="single" w:sz="4" w:space="0" w:color="auto"/>
            </w:tcBorders>
            <w:shd w:val="clear" w:color="auto" w:fill="auto"/>
            <w:vAlign w:val="center"/>
            <w:hideMark/>
          </w:tcPr>
          <w:p w:rsidR="002549EB" w:rsidRDefault="002549EB" w:rsidP="00E81D04">
            <w:pPr>
              <w:rPr>
                <w:color w:val="000000"/>
              </w:rPr>
            </w:pPr>
            <w:r>
              <w:rPr>
                <w:color w:val="000000"/>
              </w:rPr>
              <w:t>Quỳnh, Mai, Ánh Phượng</w:t>
            </w:r>
            <w:r w:rsidR="00E81D04">
              <w:rPr>
                <w:color w:val="000000"/>
              </w:rPr>
              <w:t>,</w:t>
            </w:r>
          </w:p>
        </w:tc>
        <w:tc>
          <w:tcPr>
            <w:tcW w:w="1821"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2549EB" w:rsidP="00E81D04">
            <w:pPr>
              <w:jc w:val="center"/>
              <w:rPr>
                <w:color w:val="000000"/>
              </w:rPr>
            </w:pPr>
            <w:r>
              <w:rPr>
                <w:color w:val="000000"/>
              </w:rPr>
              <w:t>02/11/2019</w:t>
            </w:r>
          </w:p>
        </w:tc>
      </w:tr>
      <w:tr w:rsidR="002549EB" w:rsidTr="002549EB">
        <w:trPr>
          <w:trHeight w:val="315"/>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 </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Ngồi bàn phát quà tặng</w:t>
            </w:r>
          </w:p>
        </w:tc>
        <w:tc>
          <w:tcPr>
            <w:tcW w:w="343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sidRPr="002549EB">
              <w:rPr>
                <w:color w:val="FF0000"/>
              </w:rPr>
              <w:t xml:space="preserve">Vân, </w:t>
            </w:r>
            <w:r>
              <w:rPr>
                <w:color w:val="000000"/>
              </w:rPr>
              <w:t>Liễu, Nhung</w:t>
            </w:r>
          </w:p>
        </w:tc>
        <w:tc>
          <w:tcPr>
            <w:tcW w:w="1821"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2549EB" w:rsidP="00E81D04">
            <w:pPr>
              <w:jc w:val="center"/>
              <w:rPr>
                <w:color w:val="000000"/>
              </w:rPr>
            </w:pPr>
          </w:p>
        </w:tc>
      </w:tr>
      <w:tr w:rsidR="002549EB" w:rsidTr="002549EB">
        <w:trPr>
          <w:trHeight w:val="630"/>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12</w:t>
            </w:r>
          </w:p>
        </w:tc>
        <w:tc>
          <w:tcPr>
            <w:tcW w:w="3880" w:type="dxa"/>
            <w:tcBorders>
              <w:top w:val="nil"/>
              <w:left w:val="nil"/>
              <w:bottom w:val="nil"/>
              <w:right w:val="nil"/>
            </w:tcBorders>
            <w:shd w:val="clear" w:color="auto" w:fill="auto"/>
            <w:vAlign w:val="center"/>
            <w:hideMark/>
          </w:tcPr>
          <w:p w:rsidR="002549EB" w:rsidRDefault="002549EB" w:rsidP="004A68AE">
            <w:pPr>
              <w:rPr>
                <w:color w:val="000000"/>
              </w:rPr>
            </w:pPr>
            <w:r>
              <w:rPr>
                <w:color w:val="000000"/>
              </w:rPr>
              <w:t>Quản lý lịch tặng lễ (Chịu trách nhiệm nắm số lượng báo cáo cho Hiệu trưởng)</w:t>
            </w:r>
          </w:p>
        </w:tc>
        <w:tc>
          <w:tcPr>
            <w:tcW w:w="3434"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Ly, Vân</w:t>
            </w:r>
          </w:p>
        </w:tc>
        <w:tc>
          <w:tcPr>
            <w:tcW w:w="1821"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2549EB" w:rsidP="00E81D04">
            <w:pPr>
              <w:jc w:val="center"/>
              <w:rPr>
                <w:color w:val="000000"/>
              </w:rPr>
            </w:pPr>
          </w:p>
        </w:tc>
      </w:tr>
      <w:tr w:rsidR="002549EB" w:rsidTr="002549EB">
        <w:trPr>
          <w:trHeight w:val="945"/>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13</w:t>
            </w:r>
          </w:p>
        </w:tc>
        <w:tc>
          <w:tcPr>
            <w:tcW w:w="3880" w:type="dxa"/>
            <w:tcBorders>
              <w:top w:val="single" w:sz="4" w:space="0" w:color="auto"/>
              <w:left w:val="nil"/>
              <w:bottom w:val="single" w:sz="4" w:space="0" w:color="auto"/>
              <w:right w:val="single" w:sz="4" w:space="0" w:color="auto"/>
            </w:tcBorders>
            <w:shd w:val="clear" w:color="auto" w:fill="auto"/>
            <w:vAlign w:val="center"/>
            <w:hideMark/>
          </w:tcPr>
          <w:p w:rsidR="002549EB" w:rsidRDefault="002549EB" w:rsidP="004A68AE">
            <w:pPr>
              <w:rPr>
                <w:color w:val="000000"/>
              </w:rPr>
            </w:pPr>
            <w:r>
              <w:rPr>
                <w:color w:val="000000"/>
              </w:rPr>
              <w:t>Đặt hoa tươi lễ: 4 Kệ hoa Tổng cục, UBND, Sở GD, Sở Lao động và hoa cầm tay</w:t>
            </w:r>
          </w:p>
        </w:tc>
        <w:tc>
          <w:tcPr>
            <w:tcW w:w="343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r>
              <w:rPr>
                <w:color w:val="000000"/>
              </w:rPr>
              <w:t>Vân</w:t>
            </w:r>
          </w:p>
        </w:tc>
        <w:tc>
          <w:tcPr>
            <w:tcW w:w="1821"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2549EB" w:rsidP="00E81D04">
            <w:pPr>
              <w:jc w:val="center"/>
              <w:rPr>
                <w:color w:val="000000"/>
              </w:rPr>
            </w:pPr>
            <w:r>
              <w:rPr>
                <w:color w:val="000000"/>
              </w:rPr>
              <w:t>04/11/2019</w:t>
            </w:r>
          </w:p>
        </w:tc>
      </w:tr>
      <w:tr w:rsidR="002549EB" w:rsidTr="002549EB">
        <w:trPr>
          <w:trHeight w:val="630"/>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14</w:t>
            </w:r>
          </w:p>
        </w:tc>
        <w:tc>
          <w:tcPr>
            <w:tcW w:w="3880" w:type="dxa"/>
            <w:tcBorders>
              <w:top w:val="nil"/>
              <w:left w:val="nil"/>
              <w:bottom w:val="single" w:sz="4" w:space="0" w:color="auto"/>
              <w:right w:val="single" w:sz="4" w:space="0" w:color="auto"/>
            </w:tcBorders>
            <w:shd w:val="clear" w:color="auto" w:fill="auto"/>
            <w:vAlign w:val="center"/>
            <w:hideMark/>
          </w:tcPr>
          <w:p w:rsidR="002549EB" w:rsidRDefault="002549EB" w:rsidP="004A68AE">
            <w:pPr>
              <w:rPr>
                <w:color w:val="000000"/>
              </w:rPr>
            </w:pPr>
            <w:r>
              <w:rPr>
                <w:color w:val="000000"/>
              </w:rPr>
              <w:t>Tiếp nhận, cập nhật danh sách các đơn vị gửi Lẵng hoa chúc mừng</w:t>
            </w:r>
          </w:p>
        </w:tc>
        <w:tc>
          <w:tcPr>
            <w:tcW w:w="3434" w:type="dxa"/>
            <w:tcBorders>
              <w:top w:val="nil"/>
              <w:left w:val="nil"/>
              <w:bottom w:val="single" w:sz="4" w:space="0" w:color="auto"/>
              <w:right w:val="single" w:sz="4" w:space="0" w:color="auto"/>
            </w:tcBorders>
            <w:shd w:val="clear" w:color="auto" w:fill="auto"/>
            <w:vAlign w:val="center"/>
            <w:hideMark/>
          </w:tcPr>
          <w:p w:rsidR="002549EB" w:rsidRDefault="002549EB" w:rsidP="004A68AE">
            <w:pPr>
              <w:rPr>
                <w:color w:val="000000"/>
              </w:rPr>
            </w:pPr>
            <w:r w:rsidRPr="00E81D04">
              <w:rPr>
                <w:b/>
                <w:color w:val="000000"/>
              </w:rPr>
              <w:t>Ánh Phượng,</w:t>
            </w:r>
            <w:r>
              <w:rPr>
                <w:color w:val="000000"/>
              </w:rPr>
              <w:t xml:space="preserve"> </w:t>
            </w:r>
            <w:r w:rsidR="00E81D04">
              <w:rPr>
                <w:color w:val="000000"/>
              </w:rPr>
              <w:t xml:space="preserve">Chì, </w:t>
            </w:r>
            <w:r>
              <w:rPr>
                <w:color w:val="000000"/>
              </w:rPr>
              <w:t>Tổ Bảo vệ</w:t>
            </w:r>
          </w:p>
        </w:tc>
        <w:tc>
          <w:tcPr>
            <w:tcW w:w="1821"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r>
      <w:tr w:rsidR="002549EB" w:rsidTr="002549EB">
        <w:trPr>
          <w:trHeight w:val="315"/>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15</w:t>
            </w:r>
          </w:p>
        </w:tc>
        <w:tc>
          <w:tcPr>
            <w:tcW w:w="3880" w:type="dxa"/>
            <w:tcBorders>
              <w:top w:val="nil"/>
              <w:left w:val="nil"/>
              <w:bottom w:val="single" w:sz="4" w:space="0" w:color="auto"/>
              <w:right w:val="single" w:sz="4" w:space="0" w:color="auto"/>
            </w:tcBorders>
            <w:shd w:val="clear" w:color="auto" w:fill="auto"/>
            <w:noWrap/>
            <w:vAlign w:val="bottom"/>
            <w:hideMark/>
          </w:tcPr>
          <w:p w:rsidR="002549EB" w:rsidRDefault="002549EB" w:rsidP="004A68AE">
            <w:pPr>
              <w:rPr>
                <w:color w:val="000000"/>
                <w:sz w:val="22"/>
                <w:szCs w:val="22"/>
              </w:rPr>
            </w:pPr>
            <w:r>
              <w:rPr>
                <w:color w:val="000000"/>
                <w:sz w:val="22"/>
                <w:szCs w:val="22"/>
              </w:rPr>
              <w:t>Đón, tiếp khách</w:t>
            </w:r>
          </w:p>
        </w:tc>
        <w:tc>
          <w:tcPr>
            <w:tcW w:w="3434" w:type="dxa"/>
            <w:tcBorders>
              <w:top w:val="nil"/>
              <w:left w:val="nil"/>
              <w:bottom w:val="single" w:sz="4" w:space="0" w:color="auto"/>
              <w:right w:val="single" w:sz="4" w:space="0" w:color="auto"/>
            </w:tcBorders>
            <w:shd w:val="clear" w:color="auto" w:fill="auto"/>
            <w:noWrap/>
            <w:vAlign w:val="bottom"/>
            <w:hideMark/>
          </w:tcPr>
          <w:p w:rsidR="002549EB" w:rsidRDefault="002549EB" w:rsidP="004A68AE">
            <w:pPr>
              <w:rPr>
                <w:color w:val="000000"/>
                <w:sz w:val="22"/>
                <w:szCs w:val="22"/>
              </w:rPr>
            </w:pPr>
            <w:r>
              <w:rPr>
                <w:color w:val="000000"/>
                <w:sz w:val="22"/>
                <w:szCs w:val="22"/>
              </w:rPr>
              <w:t> </w:t>
            </w:r>
          </w:p>
        </w:tc>
        <w:tc>
          <w:tcPr>
            <w:tcW w:w="1821" w:type="dxa"/>
            <w:tcBorders>
              <w:top w:val="nil"/>
              <w:left w:val="nil"/>
              <w:bottom w:val="single" w:sz="4" w:space="0" w:color="auto"/>
              <w:right w:val="single" w:sz="4" w:space="0" w:color="auto"/>
            </w:tcBorders>
            <w:shd w:val="clear" w:color="auto" w:fill="auto"/>
            <w:noWrap/>
            <w:vAlign w:val="bottom"/>
            <w:hideMark/>
          </w:tcPr>
          <w:p w:rsidR="002549EB" w:rsidRDefault="002549EB" w:rsidP="004A68AE">
            <w:pPr>
              <w:rPr>
                <w:color w:val="000000"/>
                <w:sz w:val="22"/>
                <w:szCs w:val="22"/>
              </w:rPr>
            </w:pPr>
            <w:r>
              <w:rPr>
                <w:color w:val="000000"/>
                <w:sz w:val="22"/>
                <w:szCs w:val="22"/>
              </w:rPr>
              <w:t> </w:t>
            </w:r>
          </w:p>
        </w:tc>
        <w:tc>
          <w:tcPr>
            <w:tcW w:w="1017" w:type="dxa"/>
            <w:tcBorders>
              <w:top w:val="nil"/>
              <w:left w:val="nil"/>
              <w:bottom w:val="single" w:sz="4" w:space="0" w:color="auto"/>
              <w:right w:val="single" w:sz="4" w:space="0" w:color="auto"/>
            </w:tcBorders>
            <w:shd w:val="clear" w:color="auto" w:fill="auto"/>
            <w:noWrap/>
            <w:vAlign w:val="bottom"/>
            <w:hideMark/>
          </w:tcPr>
          <w:p w:rsidR="002549EB" w:rsidRDefault="002549EB" w:rsidP="004A68AE">
            <w:pPr>
              <w:rPr>
                <w:color w:val="000000"/>
                <w:sz w:val="22"/>
                <w:szCs w:val="22"/>
              </w:rPr>
            </w:pPr>
            <w:r>
              <w:rPr>
                <w:color w:val="000000"/>
                <w:sz w:val="22"/>
                <w:szCs w:val="22"/>
              </w:rPr>
              <w:t> </w:t>
            </w:r>
          </w:p>
        </w:tc>
        <w:tc>
          <w:tcPr>
            <w:tcW w:w="2084" w:type="dxa"/>
            <w:tcBorders>
              <w:top w:val="nil"/>
              <w:left w:val="nil"/>
              <w:bottom w:val="single" w:sz="4" w:space="0" w:color="auto"/>
              <w:right w:val="single" w:sz="4" w:space="0" w:color="auto"/>
            </w:tcBorders>
            <w:shd w:val="clear" w:color="auto" w:fill="auto"/>
            <w:noWrap/>
            <w:vAlign w:val="bottom"/>
            <w:hideMark/>
          </w:tcPr>
          <w:p w:rsidR="002549EB" w:rsidRDefault="002549EB" w:rsidP="004A68AE">
            <w:pPr>
              <w:rPr>
                <w:color w:val="000000"/>
                <w:sz w:val="22"/>
                <w:szCs w:val="22"/>
              </w:rPr>
            </w:pPr>
            <w:r>
              <w:rPr>
                <w:color w:val="000000"/>
                <w:sz w:val="22"/>
                <w:szCs w:val="22"/>
              </w:rPr>
              <w:t> </w:t>
            </w:r>
          </w:p>
        </w:tc>
      </w:tr>
      <w:tr w:rsidR="002549EB" w:rsidTr="002549EB">
        <w:trPr>
          <w:trHeight w:val="300"/>
        </w:trPr>
        <w:tc>
          <w:tcPr>
            <w:tcW w:w="537" w:type="dxa"/>
            <w:tcBorders>
              <w:top w:val="nil"/>
              <w:left w:val="single" w:sz="4" w:space="0" w:color="auto"/>
              <w:bottom w:val="single" w:sz="4" w:space="0" w:color="auto"/>
              <w:right w:val="single" w:sz="4" w:space="0" w:color="auto"/>
            </w:tcBorders>
            <w:shd w:val="clear" w:color="auto" w:fill="auto"/>
            <w:noWrap/>
            <w:vAlign w:val="bottom"/>
            <w:hideMark/>
          </w:tcPr>
          <w:p w:rsidR="002549EB" w:rsidRDefault="002549EB" w:rsidP="004A68AE">
            <w:pPr>
              <w:jc w:val="center"/>
              <w:rPr>
                <w:color w:val="000000"/>
                <w:sz w:val="22"/>
                <w:szCs w:val="22"/>
              </w:rPr>
            </w:pPr>
            <w:r>
              <w:rPr>
                <w:color w:val="000000"/>
                <w:sz w:val="22"/>
                <w:szCs w:val="22"/>
              </w:rPr>
              <w:t> </w:t>
            </w:r>
          </w:p>
        </w:tc>
        <w:tc>
          <w:tcPr>
            <w:tcW w:w="3880" w:type="dxa"/>
            <w:tcBorders>
              <w:top w:val="nil"/>
              <w:left w:val="nil"/>
              <w:bottom w:val="single" w:sz="4" w:space="0" w:color="auto"/>
              <w:right w:val="single" w:sz="4" w:space="0" w:color="auto"/>
            </w:tcBorders>
            <w:shd w:val="clear" w:color="auto" w:fill="auto"/>
            <w:noWrap/>
            <w:vAlign w:val="bottom"/>
            <w:hideMark/>
          </w:tcPr>
          <w:p w:rsidR="002549EB" w:rsidRDefault="002549EB" w:rsidP="004A68AE">
            <w:pPr>
              <w:rPr>
                <w:color w:val="000000"/>
                <w:sz w:val="22"/>
                <w:szCs w:val="22"/>
              </w:rPr>
            </w:pPr>
            <w:r>
              <w:rPr>
                <w:color w:val="000000"/>
                <w:sz w:val="22"/>
                <w:szCs w:val="22"/>
              </w:rPr>
              <w:t>- Phòng Vip</w:t>
            </w:r>
          </w:p>
        </w:tc>
        <w:tc>
          <w:tcPr>
            <w:tcW w:w="3434" w:type="dxa"/>
            <w:tcBorders>
              <w:top w:val="nil"/>
              <w:left w:val="nil"/>
              <w:bottom w:val="single" w:sz="4" w:space="0" w:color="auto"/>
              <w:right w:val="single" w:sz="4" w:space="0" w:color="auto"/>
            </w:tcBorders>
            <w:shd w:val="clear" w:color="auto" w:fill="auto"/>
            <w:noWrap/>
            <w:vAlign w:val="bottom"/>
            <w:hideMark/>
          </w:tcPr>
          <w:p w:rsidR="002549EB" w:rsidRDefault="002549EB" w:rsidP="004A68AE">
            <w:pPr>
              <w:rPr>
                <w:color w:val="000000"/>
                <w:sz w:val="22"/>
                <w:szCs w:val="22"/>
              </w:rPr>
            </w:pPr>
            <w:r>
              <w:rPr>
                <w:color w:val="000000"/>
                <w:sz w:val="22"/>
                <w:szCs w:val="22"/>
              </w:rPr>
              <w:t>Ly</w:t>
            </w:r>
          </w:p>
        </w:tc>
        <w:tc>
          <w:tcPr>
            <w:tcW w:w="1821" w:type="dxa"/>
            <w:tcBorders>
              <w:top w:val="nil"/>
              <w:left w:val="nil"/>
              <w:bottom w:val="single" w:sz="4" w:space="0" w:color="auto"/>
              <w:right w:val="single" w:sz="4" w:space="0" w:color="auto"/>
            </w:tcBorders>
            <w:shd w:val="clear" w:color="auto" w:fill="auto"/>
            <w:noWrap/>
            <w:vAlign w:val="bottom"/>
            <w:hideMark/>
          </w:tcPr>
          <w:p w:rsidR="002549EB" w:rsidRDefault="002549EB" w:rsidP="004A68AE">
            <w:pPr>
              <w:rPr>
                <w:color w:val="000000"/>
                <w:sz w:val="22"/>
                <w:szCs w:val="22"/>
              </w:rPr>
            </w:pPr>
            <w:r>
              <w:rPr>
                <w:color w:val="000000"/>
                <w:sz w:val="22"/>
                <w:szCs w:val="22"/>
              </w:rPr>
              <w:t> </w:t>
            </w:r>
          </w:p>
        </w:tc>
        <w:tc>
          <w:tcPr>
            <w:tcW w:w="1017" w:type="dxa"/>
            <w:tcBorders>
              <w:top w:val="nil"/>
              <w:left w:val="nil"/>
              <w:bottom w:val="single" w:sz="4" w:space="0" w:color="auto"/>
              <w:right w:val="single" w:sz="4" w:space="0" w:color="auto"/>
            </w:tcBorders>
            <w:shd w:val="clear" w:color="auto" w:fill="auto"/>
            <w:noWrap/>
            <w:vAlign w:val="bottom"/>
            <w:hideMark/>
          </w:tcPr>
          <w:p w:rsidR="002549EB" w:rsidRDefault="002549EB" w:rsidP="004A68AE">
            <w:pPr>
              <w:rPr>
                <w:color w:val="000000"/>
                <w:sz w:val="22"/>
                <w:szCs w:val="22"/>
              </w:rPr>
            </w:pPr>
            <w:r>
              <w:rPr>
                <w:color w:val="000000"/>
                <w:sz w:val="22"/>
                <w:szCs w:val="22"/>
              </w:rPr>
              <w:t> </w:t>
            </w:r>
          </w:p>
        </w:tc>
        <w:tc>
          <w:tcPr>
            <w:tcW w:w="2084" w:type="dxa"/>
            <w:tcBorders>
              <w:top w:val="nil"/>
              <w:left w:val="nil"/>
              <w:bottom w:val="single" w:sz="4" w:space="0" w:color="auto"/>
              <w:right w:val="single" w:sz="4" w:space="0" w:color="auto"/>
            </w:tcBorders>
            <w:shd w:val="clear" w:color="auto" w:fill="auto"/>
            <w:noWrap/>
            <w:vAlign w:val="bottom"/>
            <w:hideMark/>
          </w:tcPr>
          <w:p w:rsidR="002549EB" w:rsidRDefault="002549EB" w:rsidP="004A68AE">
            <w:pPr>
              <w:rPr>
                <w:color w:val="000000"/>
                <w:sz w:val="22"/>
                <w:szCs w:val="22"/>
              </w:rPr>
            </w:pPr>
            <w:r>
              <w:rPr>
                <w:color w:val="000000"/>
                <w:sz w:val="22"/>
                <w:szCs w:val="22"/>
              </w:rPr>
              <w:t> </w:t>
            </w:r>
          </w:p>
        </w:tc>
      </w:tr>
      <w:tr w:rsidR="002549EB" w:rsidTr="002549EB">
        <w:trPr>
          <w:trHeight w:val="300"/>
        </w:trPr>
        <w:tc>
          <w:tcPr>
            <w:tcW w:w="537" w:type="dxa"/>
            <w:tcBorders>
              <w:top w:val="nil"/>
              <w:left w:val="single" w:sz="4" w:space="0" w:color="auto"/>
              <w:bottom w:val="single" w:sz="4" w:space="0" w:color="auto"/>
              <w:right w:val="single" w:sz="4" w:space="0" w:color="auto"/>
            </w:tcBorders>
            <w:shd w:val="clear" w:color="auto" w:fill="auto"/>
            <w:noWrap/>
            <w:vAlign w:val="bottom"/>
            <w:hideMark/>
          </w:tcPr>
          <w:p w:rsidR="002549EB" w:rsidRDefault="002549EB" w:rsidP="004A68AE">
            <w:pPr>
              <w:jc w:val="center"/>
              <w:rPr>
                <w:color w:val="000000"/>
                <w:sz w:val="22"/>
                <w:szCs w:val="22"/>
              </w:rPr>
            </w:pPr>
            <w:r>
              <w:rPr>
                <w:color w:val="000000"/>
                <w:sz w:val="22"/>
                <w:szCs w:val="22"/>
              </w:rPr>
              <w:t> </w:t>
            </w:r>
          </w:p>
        </w:tc>
        <w:tc>
          <w:tcPr>
            <w:tcW w:w="3880" w:type="dxa"/>
            <w:tcBorders>
              <w:top w:val="nil"/>
              <w:left w:val="nil"/>
              <w:bottom w:val="single" w:sz="4" w:space="0" w:color="auto"/>
              <w:right w:val="single" w:sz="4" w:space="0" w:color="auto"/>
            </w:tcBorders>
            <w:shd w:val="clear" w:color="auto" w:fill="auto"/>
            <w:noWrap/>
            <w:vAlign w:val="bottom"/>
            <w:hideMark/>
          </w:tcPr>
          <w:p w:rsidR="002549EB" w:rsidRDefault="002549EB" w:rsidP="004A68AE">
            <w:pPr>
              <w:rPr>
                <w:color w:val="000000"/>
                <w:sz w:val="22"/>
                <w:szCs w:val="22"/>
              </w:rPr>
            </w:pPr>
            <w:r>
              <w:rPr>
                <w:color w:val="000000"/>
                <w:sz w:val="22"/>
                <w:szCs w:val="22"/>
              </w:rPr>
              <w:t>- Bàn tiếp khách Hội trường A</w:t>
            </w:r>
          </w:p>
        </w:tc>
        <w:tc>
          <w:tcPr>
            <w:tcW w:w="3434" w:type="dxa"/>
            <w:tcBorders>
              <w:top w:val="nil"/>
              <w:left w:val="nil"/>
              <w:bottom w:val="single" w:sz="4" w:space="0" w:color="auto"/>
              <w:right w:val="single" w:sz="4" w:space="0" w:color="auto"/>
            </w:tcBorders>
            <w:shd w:val="clear" w:color="auto" w:fill="auto"/>
            <w:noWrap/>
            <w:vAlign w:val="bottom"/>
            <w:hideMark/>
          </w:tcPr>
          <w:p w:rsidR="002549EB" w:rsidRDefault="002549EB" w:rsidP="004A68AE">
            <w:pPr>
              <w:rPr>
                <w:color w:val="000000"/>
                <w:sz w:val="22"/>
                <w:szCs w:val="22"/>
              </w:rPr>
            </w:pPr>
            <w:r>
              <w:rPr>
                <w:color w:val="000000"/>
                <w:sz w:val="22"/>
                <w:szCs w:val="22"/>
              </w:rPr>
              <w:t>Ngọc Phượng, Quỳnh</w:t>
            </w:r>
          </w:p>
        </w:tc>
        <w:tc>
          <w:tcPr>
            <w:tcW w:w="1821" w:type="dxa"/>
            <w:tcBorders>
              <w:top w:val="nil"/>
              <w:left w:val="nil"/>
              <w:bottom w:val="single" w:sz="4" w:space="0" w:color="auto"/>
              <w:right w:val="single" w:sz="4" w:space="0" w:color="auto"/>
            </w:tcBorders>
            <w:shd w:val="clear" w:color="auto" w:fill="auto"/>
            <w:noWrap/>
            <w:vAlign w:val="bottom"/>
            <w:hideMark/>
          </w:tcPr>
          <w:p w:rsidR="002549EB" w:rsidRDefault="002549EB" w:rsidP="004A68AE">
            <w:pPr>
              <w:rPr>
                <w:color w:val="000000"/>
                <w:sz w:val="22"/>
                <w:szCs w:val="22"/>
              </w:rPr>
            </w:pPr>
            <w:r>
              <w:rPr>
                <w:color w:val="000000"/>
                <w:sz w:val="22"/>
                <w:szCs w:val="22"/>
              </w:rPr>
              <w:t> </w:t>
            </w:r>
          </w:p>
        </w:tc>
        <w:tc>
          <w:tcPr>
            <w:tcW w:w="1017" w:type="dxa"/>
            <w:tcBorders>
              <w:top w:val="nil"/>
              <w:left w:val="nil"/>
              <w:bottom w:val="single" w:sz="4" w:space="0" w:color="auto"/>
              <w:right w:val="single" w:sz="4" w:space="0" w:color="auto"/>
            </w:tcBorders>
            <w:shd w:val="clear" w:color="auto" w:fill="auto"/>
            <w:noWrap/>
            <w:vAlign w:val="bottom"/>
            <w:hideMark/>
          </w:tcPr>
          <w:p w:rsidR="002549EB" w:rsidRDefault="002549EB" w:rsidP="004A68AE">
            <w:pPr>
              <w:rPr>
                <w:color w:val="000000"/>
                <w:sz w:val="22"/>
                <w:szCs w:val="22"/>
              </w:rPr>
            </w:pPr>
            <w:r>
              <w:rPr>
                <w:color w:val="000000"/>
                <w:sz w:val="22"/>
                <w:szCs w:val="22"/>
              </w:rPr>
              <w:t> </w:t>
            </w:r>
          </w:p>
        </w:tc>
        <w:tc>
          <w:tcPr>
            <w:tcW w:w="2084" w:type="dxa"/>
            <w:tcBorders>
              <w:top w:val="nil"/>
              <w:left w:val="nil"/>
              <w:bottom w:val="single" w:sz="4" w:space="0" w:color="auto"/>
              <w:right w:val="single" w:sz="4" w:space="0" w:color="auto"/>
            </w:tcBorders>
            <w:shd w:val="clear" w:color="auto" w:fill="auto"/>
            <w:noWrap/>
            <w:vAlign w:val="bottom"/>
            <w:hideMark/>
          </w:tcPr>
          <w:p w:rsidR="002549EB" w:rsidRDefault="002549EB" w:rsidP="004A68AE">
            <w:pPr>
              <w:rPr>
                <w:color w:val="000000"/>
                <w:sz w:val="22"/>
                <w:szCs w:val="22"/>
              </w:rPr>
            </w:pPr>
            <w:r>
              <w:rPr>
                <w:color w:val="000000"/>
                <w:sz w:val="22"/>
                <w:szCs w:val="22"/>
              </w:rPr>
              <w:t> </w:t>
            </w:r>
          </w:p>
        </w:tc>
      </w:tr>
      <w:tr w:rsidR="002549EB" w:rsidTr="002549EB">
        <w:trPr>
          <w:trHeight w:val="300"/>
        </w:trPr>
        <w:tc>
          <w:tcPr>
            <w:tcW w:w="537" w:type="dxa"/>
            <w:tcBorders>
              <w:top w:val="nil"/>
              <w:left w:val="single" w:sz="4" w:space="0" w:color="auto"/>
              <w:bottom w:val="single" w:sz="4" w:space="0" w:color="auto"/>
              <w:right w:val="single" w:sz="4" w:space="0" w:color="auto"/>
            </w:tcBorders>
            <w:shd w:val="clear" w:color="auto" w:fill="auto"/>
            <w:noWrap/>
            <w:vAlign w:val="bottom"/>
            <w:hideMark/>
          </w:tcPr>
          <w:p w:rsidR="002549EB" w:rsidRDefault="002549EB" w:rsidP="004A68AE">
            <w:pPr>
              <w:jc w:val="center"/>
              <w:rPr>
                <w:color w:val="000000"/>
                <w:sz w:val="22"/>
                <w:szCs w:val="22"/>
              </w:rPr>
            </w:pPr>
            <w:r>
              <w:rPr>
                <w:color w:val="000000"/>
                <w:sz w:val="22"/>
                <w:szCs w:val="22"/>
              </w:rPr>
              <w:t> </w:t>
            </w:r>
          </w:p>
        </w:tc>
        <w:tc>
          <w:tcPr>
            <w:tcW w:w="3880" w:type="dxa"/>
            <w:tcBorders>
              <w:top w:val="nil"/>
              <w:left w:val="nil"/>
              <w:bottom w:val="single" w:sz="4" w:space="0" w:color="auto"/>
              <w:right w:val="single" w:sz="4" w:space="0" w:color="auto"/>
            </w:tcBorders>
            <w:shd w:val="clear" w:color="auto" w:fill="auto"/>
            <w:noWrap/>
            <w:vAlign w:val="bottom"/>
            <w:hideMark/>
          </w:tcPr>
          <w:p w:rsidR="002549EB" w:rsidRDefault="002549EB" w:rsidP="004A68AE">
            <w:pPr>
              <w:rPr>
                <w:color w:val="000000"/>
                <w:sz w:val="22"/>
                <w:szCs w:val="22"/>
              </w:rPr>
            </w:pPr>
            <w:r>
              <w:rPr>
                <w:color w:val="000000"/>
                <w:sz w:val="22"/>
                <w:szCs w:val="22"/>
              </w:rPr>
              <w:t>- Phục vụ nước uống trên Hội trường</w:t>
            </w:r>
          </w:p>
        </w:tc>
        <w:tc>
          <w:tcPr>
            <w:tcW w:w="3434" w:type="dxa"/>
            <w:tcBorders>
              <w:top w:val="nil"/>
              <w:left w:val="nil"/>
              <w:bottom w:val="single" w:sz="4" w:space="0" w:color="auto"/>
              <w:right w:val="single" w:sz="4" w:space="0" w:color="auto"/>
            </w:tcBorders>
            <w:shd w:val="clear" w:color="auto" w:fill="auto"/>
            <w:noWrap/>
            <w:vAlign w:val="bottom"/>
            <w:hideMark/>
          </w:tcPr>
          <w:p w:rsidR="002549EB" w:rsidRDefault="002549EB" w:rsidP="004A68AE">
            <w:pPr>
              <w:rPr>
                <w:color w:val="000000"/>
                <w:sz w:val="22"/>
                <w:szCs w:val="22"/>
              </w:rPr>
            </w:pPr>
            <w:r>
              <w:rPr>
                <w:color w:val="000000"/>
                <w:sz w:val="22"/>
                <w:szCs w:val="22"/>
              </w:rPr>
              <w:t>Mai, Oanh</w:t>
            </w:r>
          </w:p>
        </w:tc>
        <w:tc>
          <w:tcPr>
            <w:tcW w:w="1821" w:type="dxa"/>
            <w:tcBorders>
              <w:top w:val="nil"/>
              <w:left w:val="nil"/>
              <w:bottom w:val="single" w:sz="4" w:space="0" w:color="auto"/>
              <w:right w:val="single" w:sz="4" w:space="0" w:color="auto"/>
            </w:tcBorders>
            <w:shd w:val="clear" w:color="auto" w:fill="auto"/>
            <w:noWrap/>
            <w:vAlign w:val="bottom"/>
            <w:hideMark/>
          </w:tcPr>
          <w:p w:rsidR="002549EB" w:rsidRDefault="002549EB" w:rsidP="004A68AE">
            <w:pPr>
              <w:rPr>
                <w:color w:val="000000"/>
                <w:sz w:val="22"/>
                <w:szCs w:val="22"/>
              </w:rPr>
            </w:pPr>
            <w:r>
              <w:rPr>
                <w:color w:val="000000"/>
                <w:sz w:val="22"/>
                <w:szCs w:val="22"/>
              </w:rPr>
              <w:t> </w:t>
            </w:r>
          </w:p>
        </w:tc>
        <w:tc>
          <w:tcPr>
            <w:tcW w:w="1017" w:type="dxa"/>
            <w:tcBorders>
              <w:top w:val="nil"/>
              <w:left w:val="nil"/>
              <w:bottom w:val="single" w:sz="4" w:space="0" w:color="auto"/>
              <w:right w:val="single" w:sz="4" w:space="0" w:color="auto"/>
            </w:tcBorders>
            <w:shd w:val="clear" w:color="auto" w:fill="auto"/>
            <w:noWrap/>
            <w:vAlign w:val="bottom"/>
            <w:hideMark/>
          </w:tcPr>
          <w:p w:rsidR="002549EB" w:rsidRDefault="002549EB" w:rsidP="004A68AE">
            <w:pPr>
              <w:rPr>
                <w:color w:val="000000"/>
                <w:sz w:val="22"/>
                <w:szCs w:val="22"/>
              </w:rPr>
            </w:pPr>
            <w:r>
              <w:rPr>
                <w:color w:val="000000"/>
                <w:sz w:val="22"/>
                <w:szCs w:val="22"/>
              </w:rPr>
              <w:t> </w:t>
            </w:r>
          </w:p>
        </w:tc>
        <w:tc>
          <w:tcPr>
            <w:tcW w:w="2084" w:type="dxa"/>
            <w:tcBorders>
              <w:top w:val="nil"/>
              <w:left w:val="nil"/>
              <w:bottom w:val="single" w:sz="4" w:space="0" w:color="auto"/>
              <w:right w:val="single" w:sz="4" w:space="0" w:color="auto"/>
            </w:tcBorders>
            <w:shd w:val="clear" w:color="auto" w:fill="auto"/>
            <w:noWrap/>
            <w:vAlign w:val="bottom"/>
            <w:hideMark/>
          </w:tcPr>
          <w:p w:rsidR="002549EB" w:rsidRDefault="002549EB" w:rsidP="004A68AE">
            <w:pPr>
              <w:rPr>
                <w:color w:val="000000"/>
                <w:sz w:val="22"/>
                <w:szCs w:val="22"/>
              </w:rPr>
            </w:pPr>
            <w:r>
              <w:rPr>
                <w:color w:val="000000"/>
                <w:sz w:val="22"/>
                <w:szCs w:val="22"/>
              </w:rPr>
              <w:t> </w:t>
            </w:r>
          </w:p>
        </w:tc>
      </w:tr>
      <w:tr w:rsidR="002549EB" w:rsidTr="002549EB">
        <w:trPr>
          <w:trHeight w:val="600"/>
        </w:trPr>
        <w:tc>
          <w:tcPr>
            <w:tcW w:w="537" w:type="dxa"/>
            <w:tcBorders>
              <w:top w:val="nil"/>
              <w:left w:val="single" w:sz="4" w:space="0" w:color="auto"/>
              <w:bottom w:val="single" w:sz="4" w:space="0" w:color="auto"/>
              <w:right w:val="single" w:sz="4" w:space="0" w:color="auto"/>
            </w:tcBorders>
            <w:shd w:val="clear" w:color="auto" w:fill="auto"/>
            <w:noWrap/>
            <w:vAlign w:val="bottom"/>
            <w:hideMark/>
          </w:tcPr>
          <w:p w:rsidR="002549EB" w:rsidRDefault="002549EB" w:rsidP="004A68AE">
            <w:pPr>
              <w:jc w:val="center"/>
              <w:rPr>
                <w:color w:val="000000"/>
                <w:sz w:val="22"/>
                <w:szCs w:val="22"/>
              </w:rPr>
            </w:pPr>
            <w:r>
              <w:rPr>
                <w:color w:val="000000"/>
                <w:sz w:val="22"/>
                <w:szCs w:val="22"/>
              </w:rPr>
              <w:t>16</w:t>
            </w:r>
          </w:p>
        </w:tc>
        <w:tc>
          <w:tcPr>
            <w:tcW w:w="3880" w:type="dxa"/>
            <w:tcBorders>
              <w:top w:val="nil"/>
              <w:left w:val="nil"/>
              <w:bottom w:val="single" w:sz="4" w:space="0" w:color="auto"/>
              <w:right w:val="single" w:sz="4" w:space="0" w:color="auto"/>
            </w:tcBorders>
            <w:shd w:val="clear" w:color="auto" w:fill="auto"/>
            <w:vAlign w:val="bottom"/>
            <w:hideMark/>
          </w:tcPr>
          <w:p w:rsidR="002549EB" w:rsidRDefault="002549EB" w:rsidP="004A68AE">
            <w:pPr>
              <w:rPr>
                <w:color w:val="000000"/>
                <w:sz w:val="22"/>
                <w:szCs w:val="22"/>
              </w:rPr>
            </w:pPr>
            <w:r>
              <w:rPr>
                <w:color w:val="000000"/>
                <w:sz w:val="22"/>
                <w:szCs w:val="22"/>
              </w:rPr>
              <w:t>Tổng hợp khách mời dự Lễ chuyển cho MC giới thiệu</w:t>
            </w:r>
          </w:p>
        </w:tc>
        <w:tc>
          <w:tcPr>
            <w:tcW w:w="3434" w:type="dxa"/>
            <w:tcBorders>
              <w:top w:val="nil"/>
              <w:left w:val="nil"/>
              <w:bottom w:val="single" w:sz="4" w:space="0" w:color="auto"/>
              <w:right w:val="single" w:sz="4" w:space="0" w:color="auto"/>
            </w:tcBorders>
            <w:shd w:val="clear" w:color="auto" w:fill="auto"/>
            <w:noWrap/>
            <w:vAlign w:val="bottom"/>
            <w:hideMark/>
          </w:tcPr>
          <w:p w:rsidR="002549EB" w:rsidRDefault="002549EB" w:rsidP="004A68AE">
            <w:pPr>
              <w:rPr>
                <w:color w:val="000000"/>
                <w:sz w:val="22"/>
                <w:szCs w:val="22"/>
              </w:rPr>
            </w:pPr>
            <w:r>
              <w:rPr>
                <w:color w:val="000000"/>
                <w:sz w:val="22"/>
                <w:szCs w:val="22"/>
              </w:rPr>
              <w:t>Yến</w:t>
            </w:r>
          </w:p>
        </w:tc>
        <w:tc>
          <w:tcPr>
            <w:tcW w:w="1821" w:type="dxa"/>
            <w:tcBorders>
              <w:top w:val="nil"/>
              <w:left w:val="nil"/>
              <w:bottom w:val="single" w:sz="4" w:space="0" w:color="auto"/>
              <w:right w:val="single" w:sz="4" w:space="0" w:color="auto"/>
            </w:tcBorders>
            <w:shd w:val="clear" w:color="auto" w:fill="auto"/>
            <w:noWrap/>
            <w:vAlign w:val="bottom"/>
            <w:hideMark/>
          </w:tcPr>
          <w:p w:rsidR="002549EB" w:rsidRDefault="002549EB" w:rsidP="004A68AE">
            <w:pPr>
              <w:rPr>
                <w:color w:val="000000"/>
                <w:sz w:val="22"/>
                <w:szCs w:val="22"/>
              </w:rPr>
            </w:pPr>
            <w:r>
              <w:rPr>
                <w:color w:val="000000"/>
                <w:sz w:val="22"/>
                <w:szCs w:val="22"/>
              </w:rPr>
              <w:t> </w:t>
            </w:r>
          </w:p>
        </w:tc>
        <w:tc>
          <w:tcPr>
            <w:tcW w:w="1017" w:type="dxa"/>
            <w:tcBorders>
              <w:top w:val="nil"/>
              <w:left w:val="nil"/>
              <w:bottom w:val="single" w:sz="4" w:space="0" w:color="auto"/>
              <w:right w:val="single" w:sz="4" w:space="0" w:color="auto"/>
            </w:tcBorders>
            <w:shd w:val="clear" w:color="auto" w:fill="auto"/>
            <w:noWrap/>
            <w:vAlign w:val="bottom"/>
            <w:hideMark/>
          </w:tcPr>
          <w:p w:rsidR="002549EB" w:rsidRDefault="002549EB" w:rsidP="004A68AE">
            <w:pPr>
              <w:rPr>
                <w:color w:val="000000"/>
                <w:sz w:val="22"/>
                <w:szCs w:val="22"/>
              </w:rPr>
            </w:pPr>
            <w:r>
              <w:rPr>
                <w:color w:val="000000"/>
                <w:sz w:val="22"/>
                <w:szCs w:val="22"/>
              </w:rPr>
              <w:t>Nam , Hoa</w:t>
            </w:r>
            <w:bookmarkStart w:id="0" w:name="_GoBack"/>
            <w:bookmarkEnd w:id="0"/>
          </w:p>
        </w:tc>
        <w:tc>
          <w:tcPr>
            <w:tcW w:w="2084" w:type="dxa"/>
            <w:tcBorders>
              <w:top w:val="nil"/>
              <w:left w:val="nil"/>
              <w:bottom w:val="single" w:sz="4" w:space="0" w:color="auto"/>
              <w:right w:val="single" w:sz="4" w:space="0" w:color="auto"/>
            </w:tcBorders>
            <w:shd w:val="clear" w:color="auto" w:fill="auto"/>
            <w:vAlign w:val="bottom"/>
            <w:hideMark/>
          </w:tcPr>
          <w:p w:rsidR="002549EB" w:rsidRDefault="002549EB" w:rsidP="00E81D04">
            <w:pPr>
              <w:jc w:val="center"/>
              <w:rPr>
                <w:color w:val="000000"/>
                <w:sz w:val="22"/>
                <w:szCs w:val="22"/>
              </w:rPr>
            </w:pPr>
            <w:r>
              <w:rPr>
                <w:color w:val="000000"/>
                <w:sz w:val="22"/>
                <w:szCs w:val="22"/>
              </w:rPr>
              <w:t>Trước 8g30, ngày 05/11/2019</w:t>
            </w:r>
          </w:p>
        </w:tc>
      </w:tr>
      <w:tr w:rsidR="002549EB" w:rsidTr="002549EB">
        <w:trPr>
          <w:trHeight w:val="630"/>
        </w:trPr>
        <w:tc>
          <w:tcPr>
            <w:tcW w:w="537" w:type="dxa"/>
            <w:tcBorders>
              <w:top w:val="nil"/>
              <w:left w:val="single" w:sz="4" w:space="0" w:color="auto"/>
              <w:bottom w:val="single" w:sz="4" w:space="0" w:color="auto"/>
              <w:right w:val="single" w:sz="4" w:space="0" w:color="auto"/>
            </w:tcBorders>
            <w:shd w:val="clear" w:color="auto" w:fill="auto"/>
            <w:noWrap/>
            <w:vAlign w:val="bottom"/>
            <w:hideMark/>
          </w:tcPr>
          <w:p w:rsidR="002549EB" w:rsidRDefault="002549EB" w:rsidP="004A68AE">
            <w:pPr>
              <w:jc w:val="center"/>
              <w:rPr>
                <w:color w:val="000000"/>
              </w:rPr>
            </w:pPr>
            <w:r>
              <w:rPr>
                <w:color w:val="000000"/>
              </w:rPr>
              <w:t>17</w:t>
            </w:r>
          </w:p>
        </w:tc>
        <w:tc>
          <w:tcPr>
            <w:tcW w:w="3880" w:type="dxa"/>
            <w:tcBorders>
              <w:top w:val="nil"/>
              <w:left w:val="nil"/>
              <w:bottom w:val="single" w:sz="4" w:space="0" w:color="auto"/>
              <w:right w:val="single" w:sz="4" w:space="0" w:color="auto"/>
            </w:tcBorders>
            <w:shd w:val="clear" w:color="auto" w:fill="auto"/>
            <w:vAlign w:val="center"/>
            <w:hideMark/>
          </w:tcPr>
          <w:p w:rsidR="002549EB" w:rsidRDefault="002549EB" w:rsidP="004A68AE">
            <w:pPr>
              <w:rPr>
                <w:color w:val="000000"/>
              </w:rPr>
            </w:pPr>
            <w:r>
              <w:rPr>
                <w:color w:val="000000"/>
              </w:rPr>
              <w:t>Chuẩn bị Quyết định khen thưởng, Bằng khen, Cờ, khay</w:t>
            </w:r>
          </w:p>
        </w:tc>
        <w:tc>
          <w:tcPr>
            <w:tcW w:w="3434" w:type="dxa"/>
            <w:tcBorders>
              <w:top w:val="nil"/>
              <w:left w:val="nil"/>
              <w:bottom w:val="single" w:sz="4" w:space="0" w:color="auto"/>
              <w:right w:val="single" w:sz="4" w:space="0" w:color="auto"/>
            </w:tcBorders>
            <w:shd w:val="clear" w:color="auto" w:fill="auto"/>
            <w:noWrap/>
            <w:vAlign w:val="bottom"/>
            <w:hideMark/>
          </w:tcPr>
          <w:p w:rsidR="002549EB" w:rsidRDefault="002549EB" w:rsidP="004A68AE">
            <w:pPr>
              <w:rPr>
                <w:color w:val="000000"/>
              </w:rPr>
            </w:pPr>
            <w:r>
              <w:rPr>
                <w:color w:val="000000"/>
              </w:rPr>
              <w:t>Ánh Phượng</w:t>
            </w:r>
          </w:p>
        </w:tc>
        <w:tc>
          <w:tcPr>
            <w:tcW w:w="1821" w:type="dxa"/>
            <w:tcBorders>
              <w:top w:val="nil"/>
              <w:left w:val="nil"/>
              <w:bottom w:val="single" w:sz="4" w:space="0" w:color="auto"/>
              <w:right w:val="single" w:sz="4" w:space="0" w:color="auto"/>
            </w:tcBorders>
            <w:shd w:val="clear" w:color="auto" w:fill="auto"/>
            <w:noWrap/>
            <w:vAlign w:val="bottom"/>
            <w:hideMark/>
          </w:tcPr>
          <w:p w:rsidR="002549EB" w:rsidRDefault="002549EB" w:rsidP="004A68A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bottom"/>
            <w:hideMark/>
          </w:tcPr>
          <w:p w:rsidR="002549EB" w:rsidRDefault="002549EB" w:rsidP="004A68AE">
            <w:pPr>
              <w:rPr>
                <w:color w:val="000000"/>
              </w:rPr>
            </w:pPr>
            <w:r>
              <w:rPr>
                <w:color w:val="000000"/>
              </w:rPr>
              <w:t>Hoa</w:t>
            </w:r>
          </w:p>
        </w:tc>
        <w:tc>
          <w:tcPr>
            <w:tcW w:w="2084" w:type="dxa"/>
            <w:tcBorders>
              <w:top w:val="nil"/>
              <w:left w:val="nil"/>
              <w:bottom w:val="single" w:sz="4" w:space="0" w:color="auto"/>
              <w:right w:val="single" w:sz="4" w:space="0" w:color="auto"/>
            </w:tcBorders>
            <w:shd w:val="clear" w:color="auto" w:fill="auto"/>
            <w:noWrap/>
            <w:vAlign w:val="bottom"/>
            <w:hideMark/>
          </w:tcPr>
          <w:p w:rsidR="002549EB" w:rsidRDefault="002549EB" w:rsidP="00E81D04">
            <w:pPr>
              <w:jc w:val="center"/>
              <w:rPr>
                <w:color w:val="000000"/>
              </w:rPr>
            </w:pPr>
            <w:r>
              <w:rPr>
                <w:color w:val="000000"/>
              </w:rPr>
              <w:t>02/11/2019</w:t>
            </w:r>
          </w:p>
        </w:tc>
      </w:tr>
    </w:tbl>
    <w:p w:rsidR="002549EB" w:rsidRDefault="002549EB"/>
    <w:sectPr w:rsidR="002549EB" w:rsidSect="002549EB">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49EB"/>
    <w:rsid w:val="002549EB"/>
    <w:rsid w:val="00834F8C"/>
    <w:rsid w:val="00E81D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49E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D0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49E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D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3</Pages>
  <Words>352</Words>
  <Characters>2008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CoHoa</cp:lastModifiedBy>
  <cp:revision>1</cp:revision>
  <dcterms:created xsi:type="dcterms:W3CDTF">2019-10-11T03:13:00Z</dcterms:created>
  <dcterms:modified xsi:type="dcterms:W3CDTF">2019-10-11T03:37:00Z</dcterms:modified>
</cp:coreProperties>
</file>